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C8" w:rsidRPr="00ED4CC8" w:rsidRDefault="007E7E79" w:rsidP="007A5E41">
      <w:pPr>
        <w:pStyle w:val="NormalWeb"/>
        <w:jc w:val="both"/>
        <w:rPr>
          <w:rFonts w:ascii="Arial" w:hAnsi="Arial" w:cs="Arial"/>
          <w:color w:val="7F7F7F" w:themeColor="text1" w:themeTint="80"/>
          <w:sz w:val="20"/>
          <w:shd w:val="clear" w:color="auto" w:fill="FFFFFF"/>
        </w:rPr>
      </w:pPr>
      <w:r w:rsidRPr="00ED4CC8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60FA6E3E" wp14:editId="02642981">
            <wp:extent cx="1752600" cy="486834"/>
            <wp:effectExtent l="0" t="0" r="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 ites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82" cy="48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CC8"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Pr="00ED4CC8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ED4CC8">
        <w:rPr>
          <w:rFonts w:ascii="Arial" w:hAnsi="Arial" w:cs="Arial"/>
          <w:color w:val="7F7F7F" w:themeColor="text1" w:themeTint="80"/>
          <w:sz w:val="20"/>
          <w:shd w:val="clear" w:color="auto" w:fill="FFFFFF"/>
        </w:rPr>
        <w:t>INSTITUCIONAL / ACADEMIA /14 DE JUNIO DE 2017</w:t>
      </w:r>
    </w:p>
    <w:p w:rsidR="00ED4CC8" w:rsidRPr="00ED4CC8" w:rsidRDefault="00ED4CC8" w:rsidP="007A5E41">
      <w:pPr>
        <w:pStyle w:val="NormalWeb"/>
        <w:jc w:val="both"/>
        <w:rPr>
          <w:rFonts w:ascii="Arial" w:hAnsi="Arial" w:cs="Arial"/>
          <w:b/>
          <w:color w:val="000000"/>
          <w:sz w:val="36"/>
          <w:shd w:val="clear" w:color="auto" w:fill="FFFFFF"/>
        </w:rPr>
      </w:pPr>
      <w:r w:rsidRPr="00ED4CC8">
        <w:rPr>
          <w:rFonts w:ascii="Arial" w:hAnsi="Arial" w:cs="Arial"/>
          <w:b/>
          <w:color w:val="000000"/>
          <w:sz w:val="36"/>
          <w:shd w:val="clear" w:color="auto" w:fill="FFFFFF"/>
        </w:rPr>
        <w:t xml:space="preserve">Crean tapete inteligente para cultivar en tierras infértiles </w:t>
      </w:r>
    </w:p>
    <w:p w:rsidR="00B637BF" w:rsidRPr="00ED4CC8" w:rsidRDefault="00ED4CC8" w:rsidP="007A5E41">
      <w:pPr>
        <w:pStyle w:val="NormalWeb"/>
        <w:jc w:val="both"/>
        <w:rPr>
          <w:rFonts w:ascii="Arial" w:hAnsi="Arial" w:cs="Arial"/>
          <w:i/>
          <w:color w:val="000000"/>
        </w:rPr>
      </w:pPr>
      <w:r w:rsidRPr="00447FF9">
        <w:rPr>
          <w:rFonts w:ascii="Arial" w:hAnsi="Arial" w:cs="Arial"/>
          <w:i/>
          <w:color w:val="000000"/>
          <w:shd w:val="clear" w:color="auto" w:fill="FFFFFF"/>
        </w:rPr>
        <w:t>A</w:t>
      </w:r>
      <w:r w:rsidR="007A5E41" w:rsidRPr="00447FF9">
        <w:rPr>
          <w:rFonts w:ascii="Arial" w:hAnsi="Arial" w:cs="Arial"/>
          <w:i/>
          <w:color w:val="000000"/>
          <w:shd w:val="clear" w:color="auto" w:fill="FFFFFF"/>
        </w:rPr>
        <w:t>lumnos de la car</w:t>
      </w:r>
      <w:r w:rsidR="00335F5C" w:rsidRPr="00447FF9">
        <w:rPr>
          <w:rFonts w:ascii="Arial" w:hAnsi="Arial" w:cs="Arial"/>
          <w:i/>
          <w:color w:val="000000"/>
          <w:shd w:val="clear" w:color="auto" w:fill="FFFFFF"/>
        </w:rPr>
        <w:t xml:space="preserve">rera de Licenciado </w:t>
      </w:r>
      <w:r w:rsidR="00A95905" w:rsidRPr="00447FF9">
        <w:rPr>
          <w:rFonts w:ascii="Arial" w:hAnsi="Arial" w:cs="Arial"/>
          <w:i/>
          <w:color w:val="000000"/>
          <w:shd w:val="clear" w:color="auto" w:fill="FFFFFF"/>
        </w:rPr>
        <w:t xml:space="preserve">en Diseño </w:t>
      </w:r>
      <w:r w:rsidR="00335F5C" w:rsidRPr="00447FF9">
        <w:rPr>
          <w:rFonts w:ascii="Arial" w:hAnsi="Arial" w:cs="Arial"/>
          <w:i/>
          <w:color w:val="000000"/>
          <w:shd w:val="clear" w:color="auto" w:fill="FFFFFF"/>
        </w:rPr>
        <w:t>Industrial (LDI</w:t>
      </w:r>
      <w:r w:rsidR="007A5E41" w:rsidRPr="00447FF9">
        <w:rPr>
          <w:rFonts w:ascii="Arial" w:hAnsi="Arial" w:cs="Arial"/>
          <w:i/>
          <w:color w:val="000000"/>
          <w:shd w:val="clear" w:color="auto" w:fill="FFFFFF"/>
        </w:rPr>
        <w:t>) del Tec de Monterrey en Puebla, ganan concurso</w:t>
      </w:r>
      <w:r w:rsidR="005A2154">
        <w:rPr>
          <w:rFonts w:ascii="Arial" w:hAnsi="Arial" w:cs="Arial"/>
          <w:i/>
          <w:color w:val="000000"/>
          <w:shd w:val="clear" w:color="auto" w:fill="FFFFFF"/>
        </w:rPr>
        <w:t xml:space="preserve"> internacional</w:t>
      </w:r>
      <w:r w:rsidR="007A5E41" w:rsidRPr="00447FF9">
        <w:rPr>
          <w:rFonts w:ascii="Arial" w:hAnsi="Arial" w:cs="Arial"/>
          <w:i/>
          <w:color w:val="000000"/>
          <w:shd w:val="clear" w:color="auto" w:fill="FFFFFF"/>
        </w:rPr>
        <w:t xml:space="preserve"> de origen inglés </w:t>
      </w:r>
      <w:r w:rsidR="007A5E41" w:rsidRPr="00447FF9">
        <w:rPr>
          <w:rFonts w:ascii="Arial" w:hAnsi="Arial" w:cs="Arial"/>
          <w:bCs/>
          <w:i/>
          <w:color w:val="000000"/>
        </w:rPr>
        <w:t xml:space="preserve">“RSA </w:t>
      </w:r>
      <w:proofErr w:type="spellStart"/>
      <w:r w:rsidR="007A5E41" w:rsidRPr="00447FF9">
        <w:rPr>
          <w:rFonts w:ascii="Arial" w:hAnsi="Arial" w:cs="Arial"/>
          <w:bCs/>
          <w:i/>
          <w:color w:val="000000"/>
        </w:rPr>
        <w:t>Student</w:t>
      </w:r>
      <w:proofErr w:type="spellEnd"/>
      <w:r w:rsidR="007A5E41" w:rsidRPr="00447FF9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="007A5E41" w:rsidRPr="00447FF9">
        <w:rPr>
          <w:rFonts w:ascii="Arial" w:hAnsi="Arial" w:cs="Arial"/>
          <w:bCs/>
          <w:i/>
          <w:color w:val="000000"/>
        </w:rPr>
        <w:t>Design</w:t>
      </w:r>
      <w:proofErr w:type="spellEnd"/>
      <w:r w:rsidR="007A5E41" w:rsidRPr="00447FF9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="007A5E41" w:rsidRPr="00447FF9">
        <w:rPr>
          <w:rFonts w:ascii="Arial" w:hAnsi="Arial" w:cs="Arial"/>
          <w:bCs/>
          <w:i/>
          <w:color w:val="000000"/>
        </w:rPr>
        <w:t>Awards</w:t>
      </w:r>
      <w:proofErr w:type="spellEnd"/>
      <w:r w:rsidR="007A5E41" w:rsidRPr="00447FF9">
        <w:rPr>
          <w:rFonts w:ascii="Arial" w:hAnsi="Arial" w:cs="Arial"/>
          <w:bCs/>
          <w:i/>
          <w:color w:val="000000"/>
        </w:rPr>
        <w:t xml:space="preserve"> 2017”</w:t>
      </w:r>
      <w:r w:rsidR="007A5E41" w:rsidRPr="00447FF9">
        <w:rPr>
          <w:rFonts w:ascii="Arial" w:hAnsi="Arial" w:cs="Arial"/>
          <w:i/>
          <w:color w:val="000000"/>
        </w:rPr>
        <w:t xml:space="preserve">, bajo la categoría </w:t>
      </w:r>
      <w:r w:rsidR="00676399" w:rsidRPr="00447FF9">
        <w:rPr>
          <w:rFonts w:ascii="Arial" w:hAnsi="Arial" w:cs="Arial"/>
          <w:i/>
          <w:color w:val="000000"/>
        </w:rPr>
        <w:t xml:space="preserve"> “</w:t>
      </w:r>
      <w:proofErr w:type="spellStart"/>
      <w:r w:rsidR="00676399" w:rsidRPr="00447FF9">
        <w:rPr>
          <w:rFonts w:ascii="Arial" w:hAnsi="Arial" w:cs="Arial"/>
          <w:i/>
          <w:color w:val="000000"/>
        </w:rPr>
        <w:t>Wearing</w:t>
      </w:r>
      <w:proofErr w:type="spellEnd"/>
      <w:r w:rsidR="00676399" w:rsidRPr="00447FF9">
        <w:rPr>
          <w:rFonts w:ascii="Arial" w:hAnsi="Arial" w:cs="Arial"/>
          <w:i/>
          <w:color w:val="000000"/>
        </w:rPr>
        <w:t xml:space="preserve"> </w:t>
      </w:r>
      <w:proofErr w:type="spellStart"/>
      <w:r w:rsidR="00676399" w:rsidRPr="00447FF9">
        <w:rPr>
          <w:rFonts w:ascii="Arial" w:hAnsi="Arial" w:cs="Arial"/>
          <w:i/>
          <w:color w:val="000000"/>
        </w:rPr>
        <w:t>Intelligence</w:t>
      </w:r>
      <w:proofErr w:type="spellEnd"/>
      <w:r w:rsidR="00676399" w:rsidRPr="00447FF9">
        <w:rPr>
          <w:rFonts w:ascii="Arial" w:hAnsi="Arial" w:cs="Arial"/>
          <w:i/>
          <w:color w:val="000000"/>
        </w:rPr>
        <w:t xml:space="preserve">” con el desarrollo de </w:t>
      </w:r>
      <w:r w:rsidR="005A2154">
        <w:rPr>
          <w:rFonts w:ascii="Arial" w:hAnsi="Arial" w:cs="Arial"/>
          <w:i/>
          <w:color w:val="000000"/>
        </w:rPr>
        <w:t>“</w:t>
      </w:r>
      <w:proofErr w:type="spellStart"/>
      <w:r w:rsidR="005A2154">
        <w:rPr>
          <w:rFonts w:ascii="Arial" w:hAnsi="Arial" w:cs="Arial"/>
          <w:i/>
          <w:color w:val="000000"/>
        </w:rPr>
        <w:t>Rise</w:t>
      </w:r>
      <w:proofErr w:type="spellEnd"/>
      <w:r w:rsidR="005A2154">
        <w:rPr>
          <w:rFonts w:ascii="Arial" w:hAnsi="Arial" w:cs="Arial"/>
          <w:i/>
          <w:color w:val="000000"/>
        </w:rPr>
        <w:t xml:space="preserve">”, </w:t>
      </w:r>
      <w:r w:rsidR="00676399" w:rsidRPr="00447FF9">
        <w:rPr>
          <w:rFonts w:ascii="Arial" w:hAnsi="Arial" w:cs="Arial"/>
          <w:i/>
          <w:color w:val="000000"/>
        </w:rPr>
        <w:t xml:space="preserve">un tapete </w:t>
      </w:r>
      <w:r w:rsidRPr="00447FF9">
        <w:rPr>
          <w:rFonts w:ascii="Arial" w:hAnsi="Arial" w:cs="Arial"/>
          <w:i/>
          <w:color w:val="000000"/>
        </w:rPr>
        <w:t xml:space="preserve">inteligente el cual </w:t>
      </w:r>
      <w:r w:rsidR="00335F5C" w:rsidRPr="00447FF9">
        <w:rPr>
          <w:rFonts w:ascii="Arial" w:hAnsi="Arial" w:cs="Arial"/>
          <w:i/>
          <w:color w:val="000000"/>
        </w:rPr>
        <w:t>permite el cultivo en tierras</w:t>
      </w:r>
      <w:r w:rsidR="00335F5C">
        <w:rPr>
          <w:rFonts w:ascii="Arial" w:hAnsi="Arial" w:cs="Arial"/>
          <w:i/>
          <w:color w:val="000000"/>
        </w:rPr>
        <w:t xml:space="preserve"> infértiles</w:t>
      </w:r>
      <w:r w:rsidRPr="00ED4CC8">
        <w:rPr>
          <w:rFonts w:ascii="Arial" w:hAnsi="Arial" w:cs="Arial"/>
          <w:i/>
          <w:color w:val="000000"/>
        </w:rPr>
        <w:t xml:space="preserve"> a través de la orina.</w:t>
      </w:r>
    </w:p>
    <w:p w:rsidR="00A95905" w:rsidRPr="00ED4CC8" w:rsidRDefault="00A95905" w:rsidP="007A5E41">
      <w:pPr>
        <w:pStyle w:val="NormalWeb"/>
        <w:jc w:val="both"/>
        <w:rPr>
          <w:rFonts w:ascii="Arial" w:hAnsi="Arial" w:cs="Arial"/>
          <w:color w:val="7F7F7F" w:themeColor="text1" w:themeTint="80"/>
          <w:sz w:val="20"/>
        </w:rPr>
      </w:pPr>
      <w:r w:rsidRPr="00ED4CC8">
        <w:rPr>
          <w:rFonts w:ascii="Arial" w:hAnsi="Arial" w:cs="Arial"/>
          <w:color w:val="7F7F7F" w:themeColor="text1" w:themeTint="80"/>
          <w:sz w:val="20"/>
        </w:rPr>
        <w:t>TEC DE MONTERREY | AGENCIA INFORMATIVA*</w:t>
      </w:r>
    </w:p>
    <w:p w:rsidR="00A95905" w:rsidRPr="00ED4CC8" w:rsidRDefault="00A95905" w:rsidP="00A95905">
      <w:pPr>
        <w:pStyle w:val="NormalWeb"/>
        <w:jc w:val="both"/>
        <w:rPr>
          <w:rFonts w:ascii="Arial" w:hAnsi="Arial" w:cs="Arial"/>
          <w:color w:val="000000"/>
        </w:rPr>
      </w:pPr>
      <w:r w:rsidRPr="00ED4CC8">
        <w:rPr>
          <w:rFonts w:ascii="Arial" w:hAnsi="Arial" w:cs="Arial"/>
          <w:color w:val="000000"/>
        </w:rPr>
        <w:t xml:space="preserve">José Luis Galindo Ortiz, Denisse Ojeda Rodríguez y </w:t>
      </w:r>
      <w:proofErr w:type="spellStart"/>
      <w:r w:rsidRPr="00ED4CC8">
        <w:rPr>
          <w:rFonts w:ascii="Arial" w:hAnsi="Arial" w:cs="Arial"/>
          <w:color w:val="000000"/>
        </w:rPr>
        <w:t>Dominik</w:t>
      </w:r>
      <w:proofErr w:type="spellEnd"/>
      <w:r w:rsidRPr="00ED4CC8">
        <w:rPr>
          <w:rFonts w:ascii="Arial" w:hAnsi="Arial" w:cs="Arial"/>
          <w:color w:val="000000"/>
        </w:rPr>
        <w:t xml:space="preserve"> Daniel </w:t>
      </w:r>
      <w:proofErr w:type="spellStart"/>
      <w:r w:rsidRPr="00ED4CC8">
        <w:rPr>
          <w:rFonts w:ascii="Arial" w:hAnsi="Arial" w:cs="Arial"/>
          <w:color w:val="000000"/>
        </w:rPr>
        <w:t>Bini</w:t>
      </w:r>
      <w:proofErr w:type="spellEnd"/>
      <w:r w:rsidRPr="00ED4CC8">
        <w:rPr>
          <w:rFonts w:ascii="Arial" w:hAnsi="Arial" w:cs="Arial"/>
          <w:color w:val="000000"/>
        </w:rPr>
        <w:t xml:space="preserve"> </w:t>
      </w:r>
      <w:proofErr w:type="spellStart"/>
      <w:r w:rsidRPr="00ED4CC8">
        <w:rPr>
          <w:rFonts w:ascii="Arial" w:hAnsi="Arial" w:cs="Arial"/>
          <w:color w:val="000000"/>
        </w:rPr>
        <w:t>Falconi</w:t>
      </w:r>
      <w:proofErr w:type="spellEnd"/>
      <w:r w:rsidRPr="00ED4CC8">
        <w:rPr>
          <w:rFonts w:ascii="Arial" w:hAnsi="Arial" w:cs="Arial"/>
          <w:color w:val="000000"/>
        </w:rPr>
        <w:t xml:space="preserve">, estudiantes de </w:t>
      </w:r>
      <w:r w:rsidRPr="00ED4CC8">
        <w:rPr>
          <w:rFonts w:ascii="Arial" w:hAnsi="Arial" w:cs="Arial"/>
          <w:color w:val="000000"/>
        </w:rPr>
        <w:t>la carrera</w:t>
      </w:r>
      <w:bookmarkStart w:id="0" w:name="_GoBack"/>
      <w:bookmarkEnd w:id="0"/>
      <w:r w:rsidRPr="00ED4CC8">
        <w:rPr>
          <w:rFonts w:ascii="Arial" w:hAnsi="Arial" w:cs="Arial"/>
          <w:color w:val="000000"/>
        </w:rPr>
        <w:t xml:space="preserve"> de </w:t>
      </w:r>
      <w:r w:rsidR="00B02EBC">
        <w:rPr>
          <w:rFonts w:ascii="Arial" w:hAnsi="Arial" w:cs="Arial"/>
          <w:color w:val="000000"/>
        </w:rPr>
        <w:t>Licenciado</w:t>
      </w:r>
      <w:r w:rsidRPr="00ED4CC8">
        <w:rPr>
          <w:rFonts w:ascii="Arial" w:hAnsi="Arial" w:cs="Arial"/>
          <w:color w:val="000000"/>
        </w:rPr>
        <w:t xml:space="preserve"> en </w:t>
      </w:r>
      <w:r w:rsidRPr="00ED4CC8">
        <w:rPr>
          <w:rFonts w:ascii="Arial" w:hAnsi="Arial" w:cs="Arial"/>
          <w:color w:val="000000"/>
        </w:rPr>
        <w:t xml:space="preserve">Diseño Industrial </w:t>
      </w:r>
      <w:r w:rsidR="00B02EBC">
        <w:rPr>
          <w:rFonts w:ascii="Arial" w:hAnsi="Arial" w:cs="Arial"/>
          <w:color w:val="000000"/>
        </w:rPr>
        <w:t xml:space="preserve"> (LDI</w:t>
      </w:r>
      <w:r w:rsidRPr="00ED4CC8">
        <w:rPr>
          <w:rFonts w:ascii="Arial" w:hAnsi="Arial" w:cs="Arial"/>
          <w:color w:val="000000"/>
        </w:rPr>
        <w:t xml:space="preserve">) </w:t>
      </w:r>
      <w:r w:rsidRPr="00ED4CC8">
        <w:rPr>
          <w:rFonts w:ascii="Arial" w:hAnsi="Arial" w:cs="Arial"/>
          <w:color w:val="000000"/>
        </w:rPr>
        <w:t>del Tecnológico de Monterrey en Puebla, fue</w:t>
      </w:r>
      <w:r w:rsidR="007E7E79" w:rsidRPr="00ED4CC8">
        <w:rPr>
          <w:rFonts w:ascii="Arial" w:hAnsi="Arial" w:cs="Arial"/>
          <w:color w:val="000000"/>
        </w:rPr>
        <w:t>ron</w:t>
      </w:r>
      <w:r w:rsidRPr="00ED4CC8">
        <w:rPr>
          <w:rFonts w:ascii="Arial" w:hAnsi="Arial" w:cs="Arial"/>
          <w:color w:val="000000"/>
        </w:rPr>
        <w:t xml:space="preserve"> </w:t>
      </w:r>
      <w:r w:rsidRPr="00ED4CC8">
        <w:rPr>
          <w:rFonts w:ascii="Arial" w:hAnsi="Arial" w:cs="Arial"/>
          <w:color w:val="000000"/>
        </w:rPr>
        <w:t xml:space="preserve"> ganador</w:t>
      </w:r>
      <w:r w:rsidR="007E7E79" w:rsidRPr="00ED4CC8">
        <w:rPr>
          <w:rFonts w:ascii="Arial" w:hAnsi="Arial" w:cs="Arial"/>
          <w:color w:val="000000"/>
        </w:rPr>
        <w:t>es</w:t>
      </w:r>
      <w:r w:rsidRPr="00ED4CC8">
        <w:rPr>
          <w:rFonts w:ascii="Arial" w:hAnsi="Arial" w:cs="Arial"/>
          <w:color w:val="000000"/>
        </w:rPr>
        <w:t xml:space="preserve"> de</w:t>
      </w:r>
      <w:r w:rsidRPr="00ED4CC8">
        <w:rPr>
          <w:rFonts w:ascii="Arial" w:hAnsi="Arial" w:cs="Arial"/>
          <w:color w:val="000000"/>
        </w:rPr>
        <w:t xml:space="preserve">l concurso </w:t>
      </w:r>
      <w:r w:rsidRPr="00ED4CC8">
        <w:rPr>
          <w:rFonts w:ascii="Arial" w:hAnsi="Arial" w:cs="Arial"/>
          <w:color w:val="000000"/>
        </w:rPr>
        <w:t xml:space="preserve">RSA </w:t>
      </w:r>
      <w:proofErr w:type="spellStart"/>
      <w:r w:rsidRPr="00ED4CC8">
        <w:rPr>
          <w:rFonts w:ascii="Arial" w:hAnsi="Arial" w:cs="Arial"/>
          <w:bCs/>
          <w:color w:val="000000"/>
        </w:rPr>
        <w:t>Student</w:t>
      </w:r>
      <w:proofErr w:type="spellEnd"/>
      <w:r w:rsidRPr="00ED4CC8">
        <w:rPr>
          <w:rFonts w:ascii="Arial" w:hAnsi="Arial" w:cs="Arial"/>
          <w:bCs/>
          <w:color w:val="000000"/>
        </w:rPr>
        <w:t xml:space="preserve"> </w:t>
      </w:r>
      <w:proofErr w:type="spellStart"/>
      <w:r w:rsidRPr="00ED4CC8">
        <w:rPr>
          <w:rFonts w:ascii="Arial" w:hAnsi="Arial" w:cs="Arial"/>
          <w:bCs/>
          <w:color w:val="000000"/>
        </w:rPr>
        <w:t>Design</w:t>
      </w:r>
      <w:proofErr w:type="spellEnd"/>
      <w:r w:rsidRPr="00ED4CC8">
        <w:rPr>
          <w:rFonts w:ascii="Arial" w:hAnsi="Arial" w:cs="Arial"/>
          <w:bCs/>
          <w:color w:val="000000"/>
        </w:rPr>
        <w:t xml:space="preserve"> </w:t>
      </w:r>
      <w:proofErr w:type="spellStart"/>
      <w:r w:rsidRPr="00ED4CC8">
        <w:rPr>
          <w:rFonts w:ascii="Arial" w:hAnsi="Arial" w:cs="Arial"/>
          <w:bCs/>
          <w:color w:val="000000"/>
        </w:rPr>
        <w:t>Awards</w:t>
      </w:r>
      <w:proofErr w:type="spellEnd"/>
      <w:r w:rsidRPr="00ED4CC8">
        <w:rPr>
          <w:rFonts w:ascii="Arial" w:hAnsi="Arial" w:cs="Arial"/>
          <w:bCs/>
          <w:color w:val="000000"/>
        </w:rPr>
        <w:t xml:space="preserve"> 2017”</w:t>
      </w:r>
      <w:r w:rsidRPr="00ED4CC8">
        <w:rPr>
          <w:rFonts w:ascii="Arial" w:hAnsi="Arial" w:cs="Arial"/>
          <w:color w:val="000000"/>
        </w:rPr>
        <w:t>, bajo la categoría de “</w:t>
      </w:r>
      <w:proofErr w:type="spellStart"/>
      <w:r w:rsidRPr="00ED4CC8">
        <w:rPr>
          <w:rFonts w:ascii="Arial" w:hAnsi="Arial" w:cs="Arial"/>
          <w:color w:val="000000"/>
        </w:rPr>
        <w:t>Wearing</w:t>
      </w:r>
      <w:proofErr w:type="spellEnd"/>
      <w:r w:rsidRPr="00ED4CC8">
        <w:rPr>
          <w:rFonts w:ascii="Arial" w:hAnsi="Arial" w:cs="Arial"/>
          <w:color w:val="000000"/>
        </w:rPr>
        <w:t xml:space="preserve"> </w:t>
      </w:r>
      <w:proofErr w:type="spellStart"/>
      <w:r w:rsidRPr="00ED4CC8">
        <w:rPr>
          <w:rFonts w:ascii="Arial" w:hAnsi="Arial" w:cs="Arial"/>
          <w:color w:val="000000"/>
        </w:rPr>
        <w:t>Intelligence</w:t>
      </w:r>
      <w:proofErr w:type="spellEnd"/>
      <w:r w:rsidRPr="00ED4CC8">
        <w:rPr>
          <w:rFonts w:ascii="Arial" w:hAnsi="Arial" w:cs="Arial"/>
          <w:color w:val="000000"/>
        </w:rPr>
        <w:t>”</w:t>
      </w:r>
      <w:r w:rsidR="007E7E79" w:rsidRPr="00ED4CC8">
        <w:rPr>
          <w:rFonts w:ascii="Arial" w:hAnsi="Arial" w:cs="Arial"/>
          <w:color w:val="000000"/>
        </w:rPr>
        <w:t>, “la cual busca generar nuevos textiles que describan o molden el futuro de la humanidad”.</w:t>
      </w:r>
    </w:p>
    <w:p w:rsidR="00A95905" w:rsidRDefault="00A95905" w:rsidP="00A95905">
      <w:pPr>
        <w:pStyle w:val="NormalWeb"/>
        <w:jc w:val="both"/>
        <w:rPr>
          <w:rFonts w:ascii="Arial" w:hAnsi="Arial" w:cs="Arial"/>
          <w:color w:val="000000"/>
        </w:rPr>
      </w:pPr>
      <w:r w:rsidRPr="00ED4CC8">
        <w:rPr>
          <w:rFonts w:ascii="Arial" w:hAnsi="Arial" w:cs="Arial"/>
          <w:color w:val="000000"/>
        </w:rPr>
        <w:t>La RSA</w:t>
      </w:r>
      <w:r w:rsidR="007E7E79" w:rsidRPr="00ED4CC8">
        <w:rPr>
          <w:rFonts w:ascii="Arial" w:hAnsi="Arial" w:cs="Arial"/>
          <w:color w:val="000000"/>
        </w:rPr>
        <w:t xml:space="preserve"> es un programa de estudios que</w:t>
      </w:r>
      <w:r w:rsidRPr="00ED4CC8">
        <w:rPr>
          <w:rFonts w:ascii="Arial" w:hAnsi="Arial" w:cs="Arial"/>
          <w:color w:val="000000"/>
        </w:rPr>
        <w:t xml:space="preserve"> busca </w:t>
      </w:r>
      <w:r w:rsidRPr="00ED4CC8">
        <w:rPr>
          <w:rFonts w:ascii="Arial" w:hAnsi="Arial" w:cs="Arial"/>
          <w:color w:val="000000"/>
        </w:rPr>
        <w:t>abordar problemas sociales, ambientales y económicos</w:t>
      </w:r>
      <w:r w:rsidR="005A2154">
        <w:rPr>
          <w:rFonts w:ascii="Arial" w:hAnsi="Arial" w:cs="Arial"/>
          <w:color w:val="000000"/>
        </w:rPr>
        <w:t>,</w:t>
      </w:r>
      <w:r w:rsidRPr="00ED4CC8">
        <w:rPr>
          <w:rFonts w:ascii="Arial" w:hAnsi="Arial" w:cs="Arial"/>
          <w:color w:val="000000"/>
        </w:rPr>
        <w:t xml:space="preserve"> a t</w:t>
      </w:r>
      <w:r w:rsidR="00B02EBC">
        <w:rPr>
          <w:rFonts w:ascii="Arial" w:hAnsi="Arial" w:cs="Arial"/>
          <w:color w:val="000000"/>
        </w:rPr>
        <w:t xml:space="preserve">ravés del pensamiento de diseño en jóvenes de todo el mundo, de </w:t>
      </w:r>
      <w:proofErr w:type="gramStart"/>
      <w:r w:rsidR="00B02EBC">
        <w:rPr>
          <w:rFonts w:ascii="Arial" w:hAnsi="Arial" w:cs="Arial"/>
          <w:color w:val="000000"/>
        </w:rPr>
        <w:t>educación superior y recién graduados</w:t>
      </w:r>
      <w:proofErr w:type="gramEnd"/>
      <w:r w:rsidR="00B02EBC">
        <w:rPr>
          <w:rFonts w:ascii="Arial" w:hAnsi="Arial" w:cs="Arial"/>
          <w:color w:val="000000"/>
        </w:rPr>
        <w:t>, que busque encontrar soluciones prácticas e in</w:t>
      </w:r>
      <w:r w:rsidR="00894876">
        <w:rPr>
          <w:rFonts w:ascii="Arial" w:hAnsi="Arial" w:cs="Arial"/>
          <w:color w:val="000000"/>
        </w:rPr>
        <w:t>novadoras en problemas sociales.</w:t>
      </w:r>
    </w:p>
    <w:p w:rsidR="00894876" w:rsidRPr="00894876" w:rsidRDefault="00894876" w:rsidP="00894876">
      <w:pPr>
        <w:pStyle w:val="NormalWeb"/>
        <w:jc w:val="both"/>
        <w:rPr>
          <w:rFonts w:ascii="Arial" w:hAnsi="Arial" w:cs="Arial"/>
          <w:color w:val="000000"/>
          <w:u w:val="single"/>
        </w:rPr>
      </w:pPr>
      <w:r w:rsidRPr="00894876">
        <w:rPr>
          <w:rFonts w:ascii="Arial" w:hAnsi="Arial" w:cs="Arial"/>
          <w:color w:val="000000"/>
          <w:u w:val="single"/>
        </w:rPr>
        <w:t xml:space="preserve">¿De qué se trata el proyecto? </w:t>
      </w:r>
    </w:p>
    <w:p w:rsidR="00ED4CC8" w:rsidRPr="00ED4CC8" w:rsidRDefault="00A95905" w:rsidP="00A95905">
      <w:pPr>
        <w:pStyle w:val="NormalWeb"/>
        <w:jc w:val="both"/>
        <w:rPr>
          <w:rFonts w:ascii="Arial" w:hAnsi="Arial" w:cs="Arial"/>
          <w:color w:val="000000"/>
        </w:rPr>
      </w:pPr>
      <w:r w:rsidRPr="00ED4CC8">
        <w:rPr>
          <w:rFonts w:ascii="Arial" w:hAnsi="Arial" w:cs="Arial"/>
          <w:color w:val="000000"/>
        </w:rPr>
        <w:t>El proyecto “</w:t>
      </w:r>
      <w:proofErr w:type="spellStart"/>
      <w:r w:rsidRPr="00ED4CC8">
        <w:rPr>
          <w:rFonts w:ascii="Arial" w:hAnsi="Arial" w:cs="Arial"/>
          <w:color w:val="000000"/>
        </w:rPr>
        <w:t>Rise</w:t>
      </w:r>
      <w:proofErr w:type="spellEnd"/>
      <w:r w:rsidRPr="00ED4CC8">
        <w:rPr>
          <w:rFonts w:ascii="Arial" w:hAnsi="Arial" w:cs="Arial"/>
          <w:color w:val="000000"/>
        </w:rPr>
        <w:t xml:space="preserve">” </w:t>
      </w:r>
      <w:r w:rsidR="007E7E79" w:rsidRPr="00ED4CC8">
        <w:rPr>
          <w:rFonts w:ascii="Arial" w:hAnsi="Arial" w:cs="Arial"/>
          <w:color w:val="000000"/>
        </w:rPr>
        <w:t>de los estudiantes</w:t>
      </w:r>
      <w:r w:rsidR="00B02EBC">
        <w:rPr>
          <w:rFonts w:ascii="Arial" w:hAnsi="Arial" w:cs="Arial"/>
          <w:color w:val="000000"/>
        </w:rPr>
        <w:t xml:space="preserve"> del Tec</w:t>
      </w:r>
      <w:r w:rsidR="00ED4CC8" w:rsidRPr="00ED4CC8">
        <w:rPr>
          <w:rFonts w:ascii="Arial" w:hAnsi="Arial" w:cs="Arial"/>
          <w:color w:val="000000"/>
        </w:rPr>
        <w:t>,</w:t>
      </w:r>
      <w:r w:rsidR="007E7E79" w:rsidRPr="00ED4CC8">
        <w:rPr>
          <w:rFonts w:ascii="Arial" w:hAnsi="Arial" w:cs="Arial"/>
          <w:color w:val="000000"/>
        </w:rPr>
        <w:t xml:space="preserve"> </w:t>
      </w:r>
      <w:r w:rsidR="00B02EBC">
        <w:rPr>
          <w:rFonts w:ascii="Arial" w:hAnsi="Arial" w:cs="Arial"/>
          <w:color w:val="000000"/>
        </w:rPr>
        <w:t xml:space="preserve">constó en el </w:t>
      </w:r>
      <w:r w:rsidRPr="00ED4CC8">
        <w:rPr>
          <w:rFonts w:ascii="Arial" w:hAnsi="Arial" w:cs="Arial"/>
          <w:color w:val="000000"/>
        </w:rPr>
        <w:t xml:space="preserve">desarrollo de un tapete  </w:t>
      </w:r>
      <w:r w:rsidR="007A5E41" w:rsidRPr="00ED4CC8">
        <w:rPr>
          <w:rFonts w:ascii="Arial" w:hAnsi="Arial" w:cs="Arial"/>
          <w:color w:val="000000"/>
        </w:rPr>
        <w:t xml:space="preserve">inteligente que permite a las personas en zonas de conflictos como lo es </w:t>
      </w:r>
      <w:r w:rsidR="005A2154">
        <w:rPr>
          <w:rFonts w:ascii="Arial" w:hAnsi="Arial" w:cs="Arial"/>
          <w:color w:val="000000"/>
        </w:rPr>
        <w:t>“</w:t>
      </w:r>
      <w:r w:rsidR="007A5E41" w:rsidRPr="00ED4CC8">
        <w:rPr>
          <w:rFonts w:ascii="Arial" w:hAnsi="Arial" w:cs="Arial"/>
          <w:color w:val="000000"/>
        </w:rPr>
        <w:t>Siria</w:t>
      </w:r>
      <w:r w:rsidR="005A2154">
        <w:rPr>
          <w:rFonts w:ascii="Arial" w:hAnsi="Arial" w:cs="Arial"/>
          <w:color w:val="000000"/>
        </w:rPr>
        <w:t>”</w:t>
      </w:r>
      <w:r w:rsidR="007A5E41" w:rsidRPr="00ED4CC8">
        <w:rPr>
          <w:rFonts w:ascii="Arial" w:hAnsi="Arial" w:cs="Arial"/>
          <w:color w:val="000000"/>
        </w:rPr>
        <w:t>, cultivar en tierras poco  fértiles y con escasez de agua mediante la orina.</w:t>
      </w:r>
      <w:r w:rsidR="00B637BF" w:rsidRPr="00ED4CC8">
        <w:rPr>
          <w:rFonts w:ascii="Arial" w:hAnsi="Arial" w:cs="Arial"/>
          <w:color w:val="000000"/>
        </w:rPr>
        <w:t xml:space="preserve"> </w:t>
      </w:r>
      <w:r w:rsidR="00ED4CC8" w:rsidRPr="00ED4CC8">
        <w:rPr>
          <w:rFonts w:ascii="Arial" w:hAnsi="Arial" w:cs="Arial"/>
          <w:color w:val="000000"/>
        </w:rPr>
        <w:t xml:space="preserve"> </w:t>
      </w:r>
      <w:r w:rsidR="007E7E79" w:rsidRPr="00ED4CC8">
        <w:rPr>
          <w:rFonts w:ascii="Arial" w:hAnsi="Arial" w:cs="Arial"/>
          <w:color w:val="000000"/>
        </w:rPr>
        <w:t>Ojeda Rodríguez</w:t>
      </w:r>
      <w:r w:rsidR="00B02EBC">
        <w:rPr>
          <w:rFonts w:ascii="Arial" w:hAnsi="Arial" w:cs="Arial"/>
          <w:color w:val="000000"/>
        </w:rPr>
        <w:t>,</w:t>
      </w:r>
      <w:r w:rsidR="007E7E79" w:rsidRPr="00ED4CC8">
        <w:rPr>
          <w:rFonts w:ascii="Arial" w:hAnsi="Arial" w:cs="Arial"/>
          <w:color w:val="000000"/>
        </w:rPr>
        <w:t xml:space="preserve"> explicó que el proyecto estuvo basado en una problemática social,</w:t>
      </w:r>
      <w:r w:rsidR="00ED4CC8" w:rsidRPr="00ED4CC8">
        <w:rPr>
          <w:rFonts w:ascii="Arial" w:hAnsi="Arial" w:cs="Arial"/>
          <w:color w:val="000000"/>
        </w:rPr>
        <w:t xml:space="preserve"> por lo cual decidieron retomar la</w:t>
      </w:r>
      <w:r w:rsidR="00B02EBC">
        <w:rPr>
          <w:rFonts w:ascii="Arial" w:hAnsi="Arial" w:cs="Arial"/>
          <w:color w:val="000000"/>
        </w:rPr>
        <w:t xml:space="preserve"> situación</w:t>
      </w:r>
      <w:r w:rsidR="00894876">
        <w:rPr>
          <w:rFonts w:ascii="Arial" w:hAnsi="Arial" w:cs="Arial"/>
          <w:color w:val="000000"/>
        </w:rPr>
        <w:t xml:space="preserve"> de</w:t>
      </w:r>
      <w:r w:rsidR="00ED4CC8" w:rsidRPr="00ED4CC8">
        <w:rPr>
          <w:rFonts w:ascii="Arial" w:hAnsi="Arial" w:cs="Arial"/>
          <w:color w:val="000000"/>
        </w:rPr>
        <w:t xml:space="preserve"> bajas probabilidades de cultivo y producción de agrícola</w:t>
      </w:r>
      <w:r w:rsidR="00B02EBC">
        <w:rPr>
          <w:rFonts w:ascii="Arial" w:hAnsi="Arial" w:cs="Arial"/>
          <w:color w:val="000000"/>
        </w:rPr>
        <w:t xml:space="preserve"> </w:t>
      </w:r>
      <w:r w:rsidR="00ED4CC8" w:rsidRPr="00ED4CC8">
        <w:rPr>
          <w:rFonts w:ascii="Arial" w:hAnsi="Arial" w:cs="Arial"/>
          <w:color w:val="000000"/>
        </w:rPr>
        <w:t xml:space="preserve"> </w:t>
      </w:r>
      <w:r w:rsidR="00B02EBC" w:rsidRPr="00ED4CC8">
        <w:rPr>
          <w:rFonts w:ascii="Arial" w:hAnsi="Arial" w:cs="Arial"/>
          <w:color w:val="000000"/>
        </w:rPr>
        <w:t>que vive el país Sirio</w:t>
      </w:r>
      <w:r w:rsidR="00B02EBC">
        <w:rPr>
          <w:rFonts w:ascii="Arial" w:hAnsi="Arial" w:cs="Arial"/>
          <w:color w:val="000000"/>
        </w:rPr>
        <w:t>.</w:t>
      </w:r>
    </w:p>
    <w:p w:rsidR="00ED4CC8" w:rsidRPr="00ED4CC8" w:rsidRDefault="00ED4CC8" w:rsidP="00A95905">
      <w:pPr>
        <w:pStyle w:val="NormalWeb"/>
        <w:jc w:val="both"/>
        <w:rPr>
          <w:rFonts w:ascii="Arial" w:hAnsi="Arial" w:cs="Arial"/>
          <w:color w:val="000000"/>
        </w:rPr>
      </w:pPr>
      <w:r w:rsidRPr="00ED4CC8">
        <w:rPr>
          <w:rFonts w:ascii="Arial" w:hAnsi="Arial" w:cs="Arial"/>
          <w:color w:val="000000"/>
        </w:rPr>
        <w:t>Si bien</w:t>
      </w:r>
      <w:r w:rsidR="00894876">
        <w:rPr>
          <w:rFonts w:ascii="Arial" w:hAnsi="Arial" w:cs="Arial"/>
          <w:color w:val="000000"/>
        </w:rPr>
        <w:t>,</w:t>
      </w:r>
      <w:r w:rsidRPr="00ED4CC8">
        <w:rPr>
          <w:rFonts w:ascii="Arial" w:hAnsi="Arial" w:cs="Arial"/>
          <w:color w:val="000000"/>
        </w:rPr>
        <w:t xml:space="preserve"> el tapete podría ser utilizado en cualquier parte o zona en donde es poco probable </w:t>
      </w:r>
      <w:r w:rsidR="00894876">
        <w:rPr>
          <w:rFonts w:ascii="Arial" w:hAnsi="Arial" w:cs="Arial"/>
          <w:color w:val="000000"/>
        </w:rPr>
        <w:t>la producción de cultivo.</w:t>
      </w:r>
      <w:r w:rsidRPr="00ED4CC8">
        <w:rPr>
          <w:rFonts w:ascii="Arial" w:hAnsi="Arial" w:cs="Arial"/>
          <w:color w:val="000000"/>
        </w:rPr>
        <w:t xml:space="preserve"> </w:t>
      </w:r>
    </w:p>
    <w:p w:rsidR="00894876" w:rsidRDefault="007E7E79" w:rsidP="00A95905">
      <w:pPr>
        <w:pStyle w:val="NormalWeb"/>
        <w:jc w:val="both"/>
        <w:rPr>
          <w:rFonts w:ascii="Arial" w:hAnsi="Arial" w:cs="Arial"/>
          <w:color w:val="000000"/>
        </w:rPr>
      </w:pPr>
      <w:r w:rsidRPr="00ED4CC8">
        <w:rPr>
          <w:rFonts w:ascii="Arial" w:hAnsi="Arial" w:cs="Arial"/>
          <w:color w:val="000000"/>
        </w:rPr>
        <w:t xml:space="preserve">El </w:t>
      </w:r>
      <w:r w:rsidR="00ED4CC8" w:rsidRPr="00ED4CC8">
        <w:rPr>
          <w:rFonts w:ascii="Arial" w:hAnsi="Arial" w:cs="Arial"/>
          <w:color w:val="000000"/>
        </w:rPr>
        <w:t xml:space="preserve">proyecto es un </w:t>
      </w:r>
      <w:r w:rsidRPr="00ED4CC8">
        <w:rPr>
          <w:rFonts w:ascii="Arial" w:hAnsi="Arial" w:cs="Arial"/>
          <w:color w:val="000000"/>
        </w:rPr>
        <w:t xml:space="preserve">tapete </w:t>
      </w:r>
      <w:r w:rsidR="00ED4CC8" w:rsidRPr="00ED4CC8">
        <w:rPr>
          <w:rFonts w:ascii="Arial" w:hAnsi="Arial" w:cs="Arial"/>
          <w:color w:val="000000"/>
        </w:rPr>
        <w:t>de forma hexagonal que consta de varias capas como lo es el filtro de carbono, mallas, semillas y acrilato de potasio, las cuales conformadas trabajan en el crecimiento de la semilla utilizada</w:t>
      </w:r>
      <w:r w:rsidR="00894876">
        <w:rPr>
          <w:rFonts w:ascii="Arial" w:hAnsi="Arial" w:cs="Arial"/>
          <w:color w:val="000000"/>
        </w:rPr>
        <w:t>,</w:t>
      </w:r>
      <w:r w:rsidR="00ED4CC8" w:rsidRPr="00ED4CC8">
        <w:rPr>
          <w:rFonts w:ascii="Arial" w:hAnsi="Arial" w:cs="Arial"/>
          <w:color w:val="000000"/>
        </w:rPr>
        <w:t xml:space="preserve"> una vez en cuanto se pone en contacto con la orina</w:t>
      </w:r>
      <w:r w:rsidR="00894876">
        <w:rPr>
          <w:rFonts w:ascii="Arial" w:hAnsi="Arial" w:cs="Arial"/>
          <w:color w:val="000000"/>
        </w:rPr>
        <w:t>, comienza su producción</w:t>
      </w:r>
      <w:r w:rsidR="00ED4CC8" w:rsidRPr="00ED4CC8">
        <w:rPr>
          <w:rFonts w:ascii="Arial" w:hAnsi="Arial" w:cs="Arial"/>
          <w:color w:val="000000"/>
        </w:rPr>
        <w:t>.</w:t>
      </w:r>
    </w:p>
    <w:p w:rsidR="00ED4CC8" w:rsidRDefault="00ED4CC8" w:rsidP="00894876">
      <w:pPr>
        <w:pStyle w:val="NormalWeb"/>
        <w:jc w:val="both"/>
        <w:rPr>
          <w:rFonts w:ascii="Arial" w:hAnsi="Arial" w:cs="Arial"/>
          <w:color w:val="000000"/>
        </w:rPr>
      </w:pPr>
      <w:r w:rsidRPr="00ED4CC8">
        <w:rPr>
          <w:rFonts w:ascii="Arial" w:hAnsi="Arial" w:cs="Arial"/>
          <w:color w:val="000000"/>
        </w:rPr>
        <w:t xml:space="preserve"> “Los filtros permiten que una ve</w:t>
      </w:r>
      <w:r w:rsidR="00894876">
        <w:rPr>
          <w:rFonts w:ascii="Arial" w:hAnsi="Arial" w:cs="Arial"/>
          <w:color w:val="000000"/>
        </w:rPr>
        <w:t>z se filtre la orina se obtengan</w:t>
      </w:r>
      <w:r w:rsidRPr="00ED4CC8">
        <w:rPr>
          <w:rFonts w:ascii="Arial" w:hAnsi="Arial" w:cs="Arial"/>
          <w:color w:val="000000"/>
        </w:rPr>
        <w:t xml:space="preserve"> todos los nutrientes </w:t>
      </w:r>
      <w:r w:rsidR="00894876">
        <w:rPr>
          <w:rFonts w:ascii="Arial" w:hAnsi="Arial" w:cs="Arial"/>
          <w:color w:val="000000"/>
        </w:rPr>
        <w:t>y se pueda comenzar con el crecimiento de la planta, teniendo resultados en dos días”, dijo</w:t>
      </w:r>
      <w:r w:rsidRPr="00ED4CC8">
        <w:rPr>
          <w:rFonts w:ascii="Arial" w:hAnsi="Arial" w:cs="Arial"/>
          <w:color w:val="000000"/>
        </w:rPr>
        <w:t xml:space="preserve"> Galindo Ortiz.  </w:t>
      </w:r>
    </w:p>
    <w:p w:rsidR="00ED4CC8" w:rsidRPr="00ED4CC8" w:rsidRDefault="00ED4CC8" w:rsidP="00A95905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Bajo ocho meses de investigación, pruebas y desarrollo del proyecto, los estudiantes que participaron ante </w:t>
      </w:r>
      <w:r w:rsidR="00335F5C">
        <w:rPr>
          <w:rFonts w:ascii="Arial" w:hAnsi="Arial" w:cs="Arial"/>
          <w:color w:val="000000"/>
        </w:rPr>
        <w:t>jóvenes con proyectos provenientes de diferentes partes del mundo el 21 de junio</w:t>
      </w:r>
      <w:r w:rsidR="005A2154">
        <w:rPr>
          <w:rFonts w:ascii="Arial" w:hAnsi="Arial" w:cs="Arial"/>
          <w:color w:val="000000"/>
        </w:rPr>
        <w:t>, serán premiados en Inglaterra.</w:t>
      </w:r>
    </w:p>
    <w:p w:rsidR="00894876" w:rsidRDefault="00894876" w:rsidP="00894876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proyecto fue realizado dentro de la materia de </w:t>
      </w:r>
      <w:r w:rsidRPr="00894876">
        <w:rPr>
          <w:rFonts w:ascii="Arial" w:hAnsi="Arial" w:cs="Arial"/>
          <w:color w:val="000000"/>
        </w:rPr>
        <w:t xml:space="preserve">“Diseño de Experiencias I” con la maestra Martha Elena </w:t>
      </w:r>
      <w:r w:rsidR="005A2154" w:rsidRPr="00894876">
        <w:rPr>
          <w:rFonts w:ascii="Arial" w:hAnsi="Arial" w:cs="Arial"/>
          <w:color w:val="000000"/>
        </w:rPr>
        <w:t>Núñez</w:t>
      </w:r>
      <w:r w:rsidRPr="00894876">
        <w:rPr>
          <w:rFonts w:ascii="Arial" w:hAnsi="Arial" w:cs="Arial"/>
          <w:color w:val="000000"/>
        </w:rPr>
        <w:t>, además de</w:t>
      </w:r>
      <w:r w:rsidR="005A2154">
        <w:rPr>
          <w:rFonts w:ascii="Arial" w:hAnsi="Arial" w:cs="Arial"/>
          <w:color w:val="000000"/>
        </w:rPr>
        <w:t xml:space="preserve">l </w:t>
      </w:r>
      <w:proofErr w:type="spellStart"/>
      <w:r w:rsidR="005A2154">
        <w:rPr>
          <w:rFonts w:ascii="Arial" w:hAnsi="Arial" w:cs="Arial"/>
          <w:color w:val="000000"/>
        </w:rPr>
        <w:t>mentoreo</w:t>
      </w:r>
      <w:proofErr w:type="spellEnd"/>
      <w:r w:rsidR="005A2154">
        <w:rPr>
          <w:rFonts w:ascii="Arial" w:hAnsi="Arial" w:cs="Arial"/>
          <w:color w:val="000000"/>
        </w:rPr>
        <w:t xml:space="preserve"> de </w:t>
      </w:r>
      <w:proofErr w:type="spellStart"/>
      <w:r w:rsidRPr="00894876">
        <w:rPr>
          <w:rFonts w:ascii="Arial" w:hAnsi="Arial" w:cs="Arial"/>
          <w:color w:val="000000"/>
        </w:rPr>
        <w:t>Naoko</w:t>
      </w:r>
      <w:proofErr w:type="spellEnd"/>
      <w:r w:rsidRPr="00894876">
        <w:rPr>
          <w:rFonts w:ascii="Arial" w:hAnsi="Arial" w:cs="Arial"/>
          <w:color w:val="000000"/>
        </w:rPr>
        <w:t xml:space="preserve"> </w:t>
      </w:r>
      <w:proofErr w:type="spellStart"/>
      <w:r w:rsidRPr="00894876">
        <w:rPr>
          <w:rFonts w:ascii="Arial" w:hAnsi="Arial" w:cs="Arial"/>
          <w:color w:val="000000"/>
        </w:rPr>
        <w:t>Taketa</w:t>
      </w:r>
      <w:proofErr w:type="spellEnd"/>
      <w:r w:rsidRPr="00894876">
        <w:rPr>
          <w:rFonts w:ascii="Arial" w:hAnsi="Arial" w:cs="Arial"/>
          <w:color w:val="000000"/>
        </w:rPr>
        <w:t xml:space="preserve"> Toda y José Antonio Sáenz de Miera</w:t>
      </w:r>
      <w:r w:rsidR="005A2154">
        <w:rPr>
          <w:rFonts w:ascii="Arial" w:hAnsi="Arial" w:cs="Arial"/>
          <w:color w:val="000000"/>
        </w:rPr>
        <w:t>.</w:t>
      </w:r>
    </w:p>
    <w:p w:rsidR="00604BC2" w:rsidRPr="00894876" w:rsidRDefault="00894876" w:rsidP="0089487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7F7F7F" w:themeColor="text1" w:themeTint="80"/>
          <w:sz w:val="20"/>
        </w:rPr>
      </w:pPr>
      <w:r w:rsidRPr="00894876">
        <w:rPr>
          <w:rFonts w:ascii="Arial" w:hAnsi="Arial" w:cs="Arial"/>
          <w:color w:val="7F7F7F" w:themeColor="text1" w:themeTint="80"/>
          <w:sz w:val="20"/>
        </w:rPr>
        <w:t>TEC DE MONTERREY</w:t>
      </w:r>
    </w:p>
    <w:p w:rsidR="00894876" w:rsidRPr="00894876" w:rsidRDefault="00894876" w:rsidP="0089487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7F7F7F" w:themeColor="text1" w:themeTint="80"/>
          <w:sz w:val="20"/>
        </w:rPr>
      </w:pPr>
      <w:r w:rsidRPr="00894876">
        <w:rPr>
          <w:rFonts w:ascii="Arial" w:hAnsi="Arial" w:cs="Arial"/>
          <w:color w:val="7F7F7F" w:themeColor="text1" w:themeTint="80"/>
          <w:sz w:val="20"/>
        </w:rPr>
        <w:t>AGENCIA INFORMATIVA</w:t>
      </w:r>
    </w:p>
    <w:p w:rsidR="00894876" w:rsidRPr="00894876" w:rsidRDefault="00894876" w:rsidP="0089487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7F7F7F" w:themeColor="text1" w:themeTint="80"/>
          <w:sz w:val="20"/>
        </w:rPr>
      </w:pPr>
      <w:r w:rsidRPr="00894876">
        <w:rPr>
          <w:rFonts w:ascii="Arial" w:hAnsi="Arial" w:cs="Arial"/>
          <w:color w:val="7F7F7F" w:themeColor="text1" w:themeTint="80"/>
          <w:sz w:val="20"/>
        </w:rPr>
        <w:t>ACADEMIA</w:t>
      </w:r>
    </w:p>
    <w:p w:rsidR="00894876" w:rsidRPr="00894876" w:rsidRDefault="00894876" w:rsidP="0089487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7F7F7F" w:themeColor="text1" w:themeTint="80"/>
          <w:sz w:val="20"/>
        </w:rPr>
      </w:pPr>
      <w:r w:rsidRPr="00894876">
        <w:rPr>
          <w:rFonts w:ascii="Arial" w:hAnsi="Arial" w:cs="Arial"/>
          <w:color w:val="7F7F7F" w:themeColor="text1" w:themeTint="80"/>
          <w:sz w:val="20"/>
        </w:rPr>
        <w:t>PRENSA</w:t>
      </w:r>
    </w:p>
    <w:p w:rsidR="00894876" w:rsidRPr="00894876" w:rsidRDefault="00894876" w:rsidP="0089487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7F7F7F" w:themeColor="text1" w:themeTint="80"/>
          <w:sz w:val="20"/>
        </w:rPr>
      </w:pPr>
      <w:r w:rsidRPr="00894876">
        <w:rPr>
          <w:rFonts w:ascii="Arial" w:hAnsi="Arial" w:cs="Arial"/>
          <w:color w:val="7F7F7F" w:themeColor="text1" w:themeTint="80"/>
          <w:sz w:val="20"/>
        </w:rPr>
        <w:t xml:space="preserve">EVELYN ZAMORA </w:t>
      </w:r>
    </w:p>
    <w:p w:rsidR="00894876" w:rsidRPr="00894876" w:rsidRDefault="00894876" w:rsidP="0089487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7F7F7F" w:themeColor="text1" w:themeTint="80"/>
          <w:sz w:val="20"/>
        </w:rPr>
      </w:pPr>
      <w:r w:rsidRPr="00894876">
        <w:rPr>
          <w:rFonts w:ascii="Arial" w:hAnsi="Arial" w:cs="Arial"/>
          <w:color w:val="7F7F7F" w:themeColor="text1" w:themeTint="80"/>
          <w:sz w:val="20"/>
        </w:rPr>
        <w:t>14.06.17</w:t>
      </w:r>
    </w:p>
    <w:p w:rsidR="00894876" w:rsidRDefault="00894876" w:rsidP="00A95905">
      <w:pPr>
        <w:pStyle w:val="NormalWeb"/>
        <w:jc w:val="both"/>
        <w:rPr>
          <w:rFonts w:ascii="Arial" w:hAnsi="Arial" w:cs="Arial"/>
          <w:color w:val="000000"/>
        </w:rPr>
      </w:pPr>
    </w:p>
    <w:sectPr w:rsidR="00894876" w:rsidSect="005A215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71"/>
    <w:rsid w:val="00092C05"/>
    <w:rsid w:val="002B5471"/>
    <w:rsid w:val="00335F5C"/>
    <w:rsid w:val="00447FF9"/>
    <w:rsid w:val="005A2154"/>
    <w:rsid w:val="005F0047"/>
    <w:rsid w:val="00604BC2"/>
    <w:rsid w:val="00676399"/>
    <w:rsid w:val="007A5E41"/>
    <w:rsid w:val="007E7E79"/>
    <w:rsid w:val="00894876"/>
    <w:rsid w:val="00A95905"/>
    <w:rsid w:val="00B02EBC"/>
    <w:rsid w:val="00B637BF"/>
    <w:rsid w:val="00E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0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0047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E79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94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0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0047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E79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9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ITESM Puebla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2017-06-14T15:48:00Z</dcterms:created>
  <dcterms:modified xsi:type="dcterms:W3CDTF">2017-06-14T15:52:00Z</dcterms:modified>
</cp:coreProperties>
</file>